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5F76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515864FF" wp14:editId="4727780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3" name="Imagem 3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</w:t>
      </w:r>
    </w:p>
    <w:p w14:paraId="7A3622C8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14:paraId="09E148AC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CRECHE MUNICIPAL MARIA DA SILVEIRA MATTOS</w:t>
      </w:r>
    </w:p>
    <w:p w14:paraId="22ADA542" w14:textId="3152DF5C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Lourenço,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nº </w:t>
      </w: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>475 – Bairro Centro – Ribeirão Corrente/SP - CEP: 14.445-</w:t>
      </w:r>
      <w:r w:rsidR="00175840" w:rsidRPr="001924C1">
        <w:rPr>
          <w:rFonts w:ascii="Times New Roman" w:eastAsia="Times New Roman" w:hAnsi="Times New Roman"/>
          <w:sz w:val="20"/>
          <w:szCs w:val="20"/>
          <w:lang w:eastAsia="pt-BR"/>
        </w:rPr>
        <w:t>000.</w:t>
      </w:r>
    </w:p>
    <w:p w14:paraId="7AA9A658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 xml:space="preserve"> Fone: (16) 3749-1320</w:t>
      </w:r>
      <w:r w:rsidRPr="001924C1">
        <w:rPr>
          <w:rFonts w:ascii="SheerElegance" w:eastAsia="Times New Roman" w:hAnsi="SheerElegance"/>
          <w:sz w:val="28"/>
          <w:szCs w:val="20"/>
          <w:lang w:eastAsia="pt-BR"/>
        </w:rPr>
        <w:t xml:space="preserve"> /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302,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de 16 de M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>aio de 1.989</w:t>
      </w:r>
    </w:p>
    <w:p w14:paraId="595F8836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r w:rsidRPr="001924C1">
        <w:rPr>
          <w:rFonts w:ascii="Times New Roman" w:eastAsia="Times New Roman" w:hAnsi="Times New Roman"/>
          <w:bCs/>
          <w:lang w:eastAsia="pt-BR"/>
        </w:rPr>
        <w:t>e-mail:</w:t>
      </w:r>
      <w:r>
        <w:rPr>
          <w:rFonts w:ascii="Times New Roman" w:eastAsia="Times New Roman" w:hAnsi="Times New Roman"/>
          <w:bCs/>
          <w:lang w:eastAsia="pt-BR"/>
        </w:rPr>
        <w:t xml:space="preserve"> </w:t>
      </w:r>
      <w:r w:rsidRPr="001924C1">
        <w:rPr>
          <w:rFonts w:ascii="Times New Roman" w:eastAsia="Times New Roman" w:hAnsi="Times New Roman"/>
          <w:bCs/>
          <w:i/>
          <w:u w:val="single"/>
          <w:lang w:eastAsia="pt-BR"/>
        </w:rPr>
        <w:t>crechemsm@ribeiraocorrente.sp.gov.br</w:t>
      </w:r>
    </w:p>
    <w:p w14:paraId="40F95E67" w14:textId="77777777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14:paraId="39A766A4" w14:textId="7CC615B3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14:paraId="66197785" w14:textId="77777777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14:paraId="7A0B1044" w14:textId="2D1B367E" w:rsidR="00160EF0" w:rsidRPr="00B67832" w:rsidRDefault="00160EF0" w:rsidP="00781E00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406614" w:rsidRPr="00B67832">
        <w:rPr>
          <w:rFonts w:asciiTheme="minorHAnsi" w:hAnsiTheme="minorHAnsi" w:cstheme="minorHAnsi"/>
          <w:sz w:val="36"/>
          <w:szCs w:val="36"/>
        </w:rPr>
        <w:t xml:space="preserve">Carmen Durcelina Rodrigues de </w:t>
      </w:r>
      <w:r w:rsidR="00965B26">
        <w:rPr>
          <w:rFonts w:asciiTheme="minorHAnsi" w:hAnsiTheme="minorHAnsi" w:cstheme="minorHAnsi"/>
          <w:sz w:val="36"/>
          <w:szCs w:val="36"/>
        </w:rPr>
        <w:t>Carvalho, Ednéia Dourado Mendes e</w:t>
      </w:r>
      <w:r w:rsidR="00406614" w:rsidRPr="00B67832">
        <w:rPr>
          <w:rFonts w:asciiTheme="minorHAnsi" w:hAnsiTheme="minorHAnsi" w:cstheme="minorHAnsi"/>
          <w:sz w:val="36"/>
          <w:szCs w:val="36"/>
        </w:rPr>
        <w:t xml:space="preserve"> Elizete </w:t>
      </w:r>
      <w:proofErr w:type="spellStart"/>
      <w:r w:rsidR="00406614" w:rsidRPr="00B67832">
        <w:rPr>
          <w:rFonts w:asciiTheme="minorHAnsi" w:hAnsiTheme="minorHAnsi" w:cstheme="minorHAnsi"/>
          <w:sz w:val="36"/>
          <w:szCs w:val="36"/>
        </w:rPr>
        <w:t>Balduíno</w:t>
      </w:r>
      <w:proofErr w:type="spellEnd"/>
      <w:r w:rsidR="00406614" w:rsidRPr="00B67832">
        <w:rPr>
          <w:rFonts w:asciiTheme="minorHAnsi" w:hAnsiTheme="minorHAnsi" w:cstheme="minorHAnsi"/>
          <w:sz w:val="36"/>
          <w:szCs w:val="36"/>
        </w:rPr>
        <w:t xml:space="preserve"> de Carvalho</w:t>
      </w:r>
    </w:p>
    <w:p w14:paraId="157BF093" w14:textId="77777777" w:rsidR="00160EF0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4EC8F238" w14:textId="77777777" w:rsidR="00EF316F" w:rsidRPr="00B67832" w:rsidRDefault="00EF316F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0E013EBD" w14:textId="5D6C146A" w:rsidR="00EF316F" w:rsidRDefault="00514202" w:rsidP="00514202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BEBÊS – Berçários </w:t>
      </w:r>
      <w:r w:rsidR="00B603B0">
        <w:rPr>
          <w:rFonts w:cs="Arial"/>
          <w:sz w:val="36"/>
          <w:szCs w:val="36"/>
        </w:rPr>
        <w:t>I</w:t>
      </w:r>
      <w:r w:rsidR="00965B26">
        <w:rPr>
          <w:rFonts w:cs="Arial"/>
          <w:sz w:val="36"/>
          <w:szCs w:val="36"/>
        </w:rPr>
        <w:t xml:space="preserve">I-A, </w:t>
      </w:r>
      <w:r w:rsidR="00406614">
        <w:rPr>
          <w:rFonts w:cs="Arial"/>
          <w:sz w:val="36"/>
          <w:szCs w:val="36"/>
        </w:rPr>
        <w:t>II</w:t>
      </w:r>
      <w:r w:rsidR="00965B26">
        <w:rPr>
          <w:rFonts w:cs="Arial"/>
          <w:sz w:val="36"/>
          <w:szCs w:val="36"/>
        </w:rPr>
        <w:t>-B e II-C</w:t>
      </w:r>
    </w:p>
    <w:p w14:paraId="3E434DDE" w14:textId="18127BD1" w:rsidR="00EF316F" w:rsidRPr="00406614" w:rsidRDefault="00EF316F" w:rsidP="00514202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                      </w:t>
      </w:r>
      <w:r w:rsidR="00514202">
        <w:rPr>
          <w:rFonts w:cs="Arial"/>
          <w:sz w:val="36"/>
          <w:szCs w:val="36"/>
        </w:rPr>
        <w:t xml:space="preserve"> </w:t>
      </w:r>
    </w:p>
    <w:p w14:paraId="370F098D" w14:textId="77777777" w:rsidR="00EF316F" w:rsidRPr="007B20B3" w:rsidRDefault="00EF316F" w:rsidP="00514202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14:paraId="56EE4023" w14:textId="77777777"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14:paraId="0D1F575C" w14:textId="77777777"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14:paraId="06671355" w14:textId="77777777" w:rsidR="00514202" w:rsidRPr="00B67832" w:rsidRDefault="00514202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3B5D4C1E" w14:textId="77777777"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053DE322" w14:textId="77777777" w:rsidR="00160EF0" w:rsidRPr="00EF316F" w:rsidRDefault="00160EF0" w:rsidP="00EF316F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14:paraId="323F46BA" w14:textId="77777777" w:rsidR="00EF316F" w:rsidRPr="00B67832" w:rsidRDefault="00EF316F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64500BA4" w14:textId="6538E2F8" w:rsidR="00160EF0" w:rsidRPr="00F90324" w:rsidRDefault="00514202" w:rsidP="00F90324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Pr="000E17D3">
        <w:rPr>
          <w:rFonts w:cs="Arial"/>
          <w:sz w:val="36"/>
          <w:szCs w:val="36"/>
        </w:rPr>
        <w:t xml:space="preserve"> </w:t>
      </w:r>
      <w:proofErr w:type="spellStart"/>
      <w:r w:rsidRPr="000E17D3">
        <w:rPr>
          <w:rFonts w:cs="Arial"/>
          <w:sz w:val="36"/>
          <w:szCs w:val="36"/>
        </w:rPr>
        <w:t>Mariete</w:t>
      </w:r>
      <w:proofErr w:type="spellEnd"/>
      <w:r w:rsidRPr="000E17D3">
        <w:rPr>
          <w:rFonts w:cs="Arial"/>
          <w:sz w:val="36"/>
          <w:szCs w:val="36"/>
        </w:rPr>
        <w:t xml:space="preserve"> Mendes Carvalho</w:t>
      </w:r>
    </w:p>
    <w:p w14:paraId="6DDB7448" w14:textId="03F09359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PLANEJAMENTO DE ESTUDO EM CASA ATRAVÉS DE VIVÊNCIAS E ATIVIDADES DE ESTIMULAÇÃO PARA</w:t>
      </w:r>
      <w:r w:rsidR="004C534D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4C534D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14:paraId="1708E8F7" w14:textId="77777777" w:rsidR="00160EF0" w:rsidRPr="00B67832" w:rsidRDefault="00160EF0" w:rsidP="00A007B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DE1A7B" w14:textId="77777777" w:rsidR="00160EF0" w:rsidRPr="00B67832" w:rsidRDefault="00160EF0" w:rsidP="00A007B3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160EF0" w:rsidRPr="00B67832" w14:paraId="48123648" w14:textId="77777777" w:rsidTr="002E3540">
        <w:trPr>
          <w:trHeight w:val="1124"/>
        </w:trPr>
        <w:tc>
          <w:tcPr>
            <w:tcW w:w="15276" w:type="dxa"/>
            <w:shd w:val="clear" w:color="auto" w:fill="D9D9D9" w:themeFill="background1" w:themeFillShade="D9"/>
          </w:tcPr>
          <w:p w14:paraId="22AAB6DA" w14:textId="77777777" w:rsidR="00160EF0" w:rsidRPr="0094074F" w:rsidRDefault="00160EF0" w:rsidP="00A007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A283F" w14:textId="77777777" w:rsidR="00A007B3" w:rsidRDefault="00160EF0" w:rsidP="00E54D8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007B3">
              <w:rPr>
                <w:rFonts w:asciiTheme="minorHAnsi" w:hAnsiTheme="minorHAnsi" w:cstheme="minorHAnsi"/>
                <w:b/>
                <w:sz w:val="28"/>
                <w:szCs w:val="28"/>
              </w:rPr>
              <w:t>ORIENTAÇÕES AS FAMÍLIAS QUANTO AOS PROCEDIMENTOS E AÇÕES PARA CONTINUAR ESTIMULANDO AS HABILIDADES EM RELAÇÃO AO PROCESSO DE APRENDIZAGEM E DESENVOLVIMENTO INFANTIL</w:t>
            </w:r>
          </w:p>
          <w:p w14:paraId="4615A971" w14:textId="20E1F394" w:rsidR="00E54D8F" w:rsidRPr="00E54D8F" w:rsidRDefault="00E54D8F" w:rsidP="00E54D8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EF0" w:rsidRPr="00B67832" w14:paraId="1A799ACA" w14:textId="77777777" w:rsidTr="002E3540">
        <w:trPr>
          <w:trHeight w:val="85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0131457F" w14:textId="49A11FC2" w:rsidR="008E4EDE" w:rsidRPr="00035FA6" w:rsidRDefault="008E4EDE" w:rsidP="00035F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BD56C3" w14:textId="1A1D147F" w:rsidR="00026B7F" w:rsidRPr="00FF4019" w:rsidRDefault="008E4EDE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Orientando os pais através do </w:t>
            </w:r>
            <w:r w:rsidR="00C4237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Whatsapp</w:t>
            </w:r>
            <w:r w:rsidR="004B2F63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, e</w:t>
            </w:r>
            <w:r w:rsidR="004B2F63" w:rsidRPr="00FF4019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nviando rotinas com atividades para serem realizadas em </w:t>
            </w:r>
            <w:r w:rsidR="00FF4019" w:rsidRPr="00FF4019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casa, explicações e comunicados. </w:t>
            </w:r>
            <w:r w:rsidR="00FF4019" w:rsidRPr="00FF4019">
              <w:rPr>
                <w:rFonts w:asciiTheme="minorHAnsi" w:hAnsiTheme="minorHAnsi"/>
                <w:sz w:val="24"/>
                <w:szCs w:val="24"/>
              </w:rPr>
              <w:t xml:space="preserve">Todas as atividades também serão disponibilizadas em uma plataforma (Sistema Integrado </w:t>
            </w:r>
            <w:r w:rsidR="00FF4019">
              <w:rPr>
                <w:rFonts w:asciiTheme="minorHAnsi" w:hAnsiTheme="minorHAnsi"/>
                <w:sz w:val="24"/>
                <w:szCs w:val="24"/>
              </w:rPr>
              <w:t>On-line das Escolas Municipais);</w:t>
            </w:r>
          </w:p>
          <w:p w14:paraId="67FD9EEE" w14:textId="5B393110" w:rsidR="00DD7F15" w:rsidRPr="00035FA6" w:rsidRDefault="00DD7F15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F4019">
              <w:rPr>
                <w:rFonts w:asciiTheme="minorHAnsi" w:eastAsia="Arial Unicode MS" w:hAnsiTheme="minorHAnsi" w:cs="Arial Unicode MS"/>
                <w:sz w:val="24"/>
                <w:szCs w:val="24"/>
              </w:rPr>
              <w:t>Proporcionando maior interação ente a família, atrav</w:t>
            </w:r>
            <w:r w:rsidR="00F90324" w:rsidRPr="00FF4019">
              <w:rPr>
                <w:rFonts w:asciiTheme="minorHAnsi" w:eastAsia="Arial Unicode MS" w:hAnsiTheme="minorHAnsi" w:cs="Arial Unicode MS"/>
                <w:sz w:val="24"/>
                <w:szCs w:val="24"/>
              </w:rPr>
              <w:t>és da proposta de</w:t>
            </w:r>
            <w:r w:rsidR="00F9032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atividades e brincadeiras;</w:t>
            </w: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</w:p>
          <w:p w14:paraId="410EF386" w14:textId="77777777" w:rsidR="00BD0054" w:rsidRPr="00035FA6" w:rsidRDefault="00BD0054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gosto pela leitura, por meio de histórias de diversos gêneros, adequados para a faixa etária, contadas pelos pais ou responsáveis, através de livros sugeridos nas rotinas;</w:t>
            </w:r>
          </w:p>
          <w:p w14:paraId="718796DC" w14:textId="0D71EEF9" w:rsidR="00DB7FB7" w:rsidRPr="00035FA6" w:rsidRDefault="004B2F63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Incentivando o interesse pela contação de histórias, através de </w:t>
            </w:r>
            <w:r w:rsidR="00DD7F15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vídeos sugeridos</w:t>
            </w:r>
            <w:r w:rsidR="00BD005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ou gravados</w:t>
            </w:r>
            <w:r w:rsidR="00DD7F15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pela professora</w:t>
            </w:r>
            <w:r w:rsidR="00C4237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, em canais como </w:t>
            </w:r>
            <w:proofErr w:type="spellStart"/>
            <w:r w:rsidR="00C4237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Y</w:t>
            </w:r>
            <w:r w:rsidR="00942A5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ouT</w:t>
            </w:r>
            <w:r w:rsidR="00922AA2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ube</w:t>
            </w:r>
            <w:proofErr w:type="spellEnd"/>
            <w:r w:rsidR="00922AA2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 outros</w:t>
            </w:r>
            <w:r w:rsidR="00F9032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14:paraId="4DF08BC9" w14:textId="1A5ABD23" w:rsidR="00DD7F15" w:rsidRPr="00035FA6" w:rsidRDefault="00DD7F15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desenvolvimento da coordenação motora, através de brincadeiras</w:t>
            </w:r>
            <w:r w:rsidR="00F27263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que trabalhem</w:t>
            </w: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 preensão, o encaixe, o lançar</w:t>
            </w:r>
            <w:r w:rsidR="00922AA2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,</w:t>
            </w:r>
            <w:r w:rsidR="000357E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o rosquear,</w:t>
            </w: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="000357E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 amassar, o abrir, o fechar, o </w:t>
            </w:r>
            <w:r w:rsidR="00922AA2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pegar</w:t>
            </w:r>
            <w:r w:rsidR="000357E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, o jogar, o transferir, o cantar e o </w:t>
            </w:r>
            <w:r w:rsidR="00C44BFC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dançar</w:t>
            </w:r>
            <w:r w:rsidR="00F9032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14:paraId="626344FB" w14:textId="77777777" w:rsidR="004B1287" w:rsidRPr="00ED6D1A" w:rsidRDefault="004B1287" w:rsidP="004B128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Desenvolvendo a percepção sensorial (visão, audição, tato, paladar e olfato), por meio de atividade que favoreçam o to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que, o ouvir, o sentir, </w:t>
            </w:r>
            <w:proofErr w:type="gramStart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etc...</w:t>
            </w:r>
            <w:proofErr w:type="gramEnd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, s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ugerindo o uso de materiais com diferentes texturas, cores va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riadas, sons diversos, etc... P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or exemplo: confecção de cocar feito com macarrão, </w:t>
            </w:r>
            <w:r w:rsidRPr="00ED6D1A">
              <w:rPr>
                <w:rFonts w:asciiTheme="minorHAnsi" w:eastAsia="Arial Unicode MS" w:hAnsiTheme="minorHAnsi" w:cs="Arial Unicode MS"/>
                <w:sz w:val="24"/>
                <w:szCs w:val="24"/>
              </w:rPr>
              <w:t>caixa com objetos variados para trabalhar texturas diferentes, bacia com água e vários objetos diferentes e fazendo piqueniques;</w:t>
            </w:r>
          </w:p>
          <w:p w14:paraId="155A3F08" w14:textId="77777777" w:rsidR="004B1287" w:rsidRDefault="004B1287" w:rsidP="004B1287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14:paraId="66E98851" w14:textId="2B64F4EA" w:rsidR="00035FA6" w:rsidRPr="004B1287" w:rsidRDefault="004B1287" w:rsidP="004B128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Trabalhando a identidade, através de atividades com espelho, levando a criança a apontar e tocar partes do corpo;</w:t>
            </w:r>
          </w:p>
          <w:p w14:paraId="6BD40872" w14:textId="1B087978" w:rsidR="00F90324" w:rsidRPr="00035FA6" w:rsidRDefault="00522448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Estreitando laços com a</w:t>
            </w:r>
            <w:r w:rsidR="00D539D5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família das crianças através do</w:t>
            </w:r>
            <w:r w:rsidR="00942A5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What</w:t>
            </w:r>
            <w:r w:rsidR="005069A0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s</w:t>
            </w:r>
            <w:r w:rsidR="00942A56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A</w:t>
            </w:r>
            <w:r w:rsidR="00A22B6C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p</w:t>
            </w:r>
            <w:r w:rsidR="005069A0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p, por meio das atividades</w:t>
            </w:r>
            <w:r w:rsidR="00D539D5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, interações</w:t>
            </w:r>
            <w:r w:rsidR="00EE7183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 brincadeiras</w:t>
            </w:r>
            <w:r w:rsidR="005069A0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, das fotos e vídeos, assim acompanhan</w:t>
            </w:r>
            <w:r w:rsidR="00F9032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do o desenvolvimento da criança;</w:t>
            </w:r>
          </w:p>
          <w:p w14:paraId="3313CBDE" w14:textId="06D47F73" w:rsidR="00160EF0" w:rsidRPr="00035FA6" w:rsidRDefault="000F4ABF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Possibilitando </w:t>
            </w:r>
            <w:r w:rsidR="0052559A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formas diversificadas de expressão de </w:t>
            </w:r>
            <w:r w:rsidR="009D5A75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seus sentimentos, sensações e emoções</w:t>
            </w:r>
            <w:r w:rsidR="00214F41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, através de</w:t>
            </w:r>
            <w:r w:rsidR="004309B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brincadeiras, música e danças</w:t>
            </w:r>
            <w:r w:rsidR="00F9032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14:paraId="4ACA5F04" w14:textId="63B5342F" w:rsidR="00330BEE" w:rsidRPr="00035FA6" w:rsidRDefault="00921777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desenvolvimento da fala através d</w:t>
            </w:r>
            <w:r w:rsidR="00BD573E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a leitura e da música</w:t>
            </w:r>
            <w:r w:rsidR="00F9032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14:paraId="1C7775E8" w14:textId="7D4D6FF4" w:rsidR="00DB7FB7" w:rsidRPr="00035FA6" w:rsidRDefault="00F90324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Estimulando </w:t>
            </w:r>
            <w:r w:rsidR="008B4D93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 equilíbrio e lateralidade, </w:t>
            </w:r>
            <w:r w:rsidR="007253DC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através de brincadeiras, onde a criança </w:t>
            </w:r>
            <w:r w:rsidR="00175840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dever</w:t>
            </w:r>
            <w:r w:rsidR="008D2800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á</w:t>
            </w:r>
            <w:r w:rsidR="007253DC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="00175840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correr</w:t>
            </w:r>
            <w:r w:rsidR="007253DC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pular, andar </w:t>
            </w:r>
            <w:r w:rsidR="008B4D93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sobre uma corda,</w:t>
            </w:r>
            <w:r w:rsidR="007253DC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fita, barbante ou obstáculo</w:t>
            </w: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14:paraId="4E1AB65F" w14:textId="6BF227C0" w:rsidR="00330BEE" w:rsidRPr="00035FA6" w:rsidRDefault="00330BEE" w:rsidP="00035F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Possibilitando a exploração da própria casa, cômodos, quintal e objetos disponíveis na mesma para realizar atividades sugeridas na identificação de cores, tamanhos, formas, espaços</w:t>
            </w:r>
            <w:r w:rsidR="00F90324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, etc.;</w:t>
            </w:r>
          </w:p>
          <w:p w14:paraId="7709000E" w14:textId="77777777" w:rsidR="002D208D" w:rsidRDefault="00330BEE" w:rsidP="002D208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Aguçando a imaginação e o faz de conta utilizando utensílios do próprio cotidiano, como cadeiras e </w:t>
            </w:r>
            <w:r w:rsidR="00C23E55"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lençóis </w:t>
            </w: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para fazer “cabaninha”, meias para fantoches, bonecos </w:t>
            </w:r>
            <w:r w:rsidR="002D208D">
              <w:rPr>
                <w:rFonts w:asciiTheme="minorHAnsi" w:eastAsia="Arial Unicode MS" w:hAnsiTheme="minorHAnsi" w:cs="Arial Unicode MS"/>
                <w:sz w:val="24"/>
                <w:szCs w:val="24"/>
              </w:rPr>
              <w:t>e brinquedos da própria criança;</w:t>
            </w:r>
          </w:p>
          <w:p w14:paraId="141A2243" w14:textId="0E523589" w:rsidR="002D208D" w:rsidRPr="002D208D" w:rsidRDefault="002D208D" w:rsidP="002D208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2D208D">
              <w:rPr>
                <w:rFonts w:asciiTheme="minorHAnsi" w:eastAsia="Arial Unicode MS" w:hAnsiTheme="minorHAnsi" w:cs="Arial Unicode MS"/>
                <w:sz w:val="24"/>
                <w:szCs w:val="24"/>
              </w:rPr>
              <w:t>Registrando as atividades por meio de vídeos e fotos das atividades propostas.</w:t>
            </w:r>
            <w:bookmarkStart w:id="0" w:name="_GoBack"/>
            <w:bookmarkEnd w:id="0"/>
          </w:p>
          <w:p w14:paraId="5A8E26F6" w14:textId="090C48A1" w:rsidR="00FF4019" w:rsidRPr="00FF4019" w:rsidRDefault="00FF4019" w:rsidP="0065344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14:paraId="4633EEAE" w14:textId="77777777" w:rsidR="00160EF0" w:rsidRDefault="00160EF0" w:rsidP="00A007B3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9"/>
      </w:tblGrid>
      <w:tr w:rsidR="0065344F" w14:paraId="3388F1C0" w14:textId="77777777" w:rsidTr="00F11CEF">
        <w:tc>
          <w:tcPr>
            <w:tcW w:w="1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52074" w14:textId="77777777" w:rsidR="009C1281" w:rsidRPr="009C1281" w:rsidRDefault="009C1281" w:rsidP="009C1281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10"/>
                <w:szCs w:val="10"/>
              </w:rPr>
            </w:pPr>
          </w:p>
          <w:p w14:paraId="19829487" w14:textId="77777777" w:rsidR="0065344F" w:rsidRPr="0065344F" w:rsidRDefault="0065344F" w:rsidP="009C1281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32"/>
                <w:szCs w:val="32"/>
              </w:rPr>
            </w:pPr>
            <w:r w:rsidRPr="0065344F">
              <w:rPr>
                <w:rStyle w:val="nfaseSutil"/>
                <w:b/>
                <w:i w:val="0"/>
                <w:color w:val="auto"/>
                <w:sz w:val="32"/>
                <w:szCs w:val="32"/>
              </w:rPr>
              <w:t>AVALIAÇÃO</w:t>
            </w:r>
          </w:p>
          <w:p w14:paraId="0B4AB279" w14:textId="1D5B9C19" w:rsidR="009C1281" w:rsidRDefault="0065344F" w:rsidP="0065344F">
            <w:pPr>
              <w:pStyle w:val="SemEspaamento"/>
              <w:spacing w:line="360" w:lineRule="auto"/>
              <w:jc w:val="both"/>
              <w:rPr>
                <w:rStyle w:val="nfaseSutil"/>
                <w:i w:val="0"/>
                <w:color w:val="auto"/>
                <w:sz w:val="24"/>
                <w:szCs w:val="24"/>
              </w:rPr>
            </w:pPr>
            <w:r>
              <w:rPr>
                <w:rStyle w:val="nfaseSutil"/>
                <w:i w:val="0"/>
                <w:color w:val="auto"/>
                <w:sz w:val="24"/>
                <w:szCs w:val="24"/>
              </w:rPr>
              <w:t>A avaliação será realizada continuamente, de acordo com o retorno das famílias, através do envio de fotos e vídeos das</w:t>
            </w:r>
            <w:r w:rsidR="00045434"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crianças realizando as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atividades propostas pel</w:t>
            </w:r>
            <w:r w:rsidR="009C1281">
              <w:rPr>
                <w:rStyle w:val="nfaseSutil"/>
                <w:i w:val="0"/>
                <w:color w:val="auto"/>
                <w:sz w:val="24"/>
                <w:szCs w:val="24"/>
              </w:rPr>
              <w:t>os professores, além d</w:t>
            </w:r>
            <w:r w:rsidR="00045434">
              <w:rPr>
                <w:rStyle w:val="nfaseSutil"/>
                <w:i w:val="0"/>
                <w:color w:val="auto"/>
                <w:sz w:val="24"/>
                <w:szCs w:val="24"/>
              </w:rPr>
              <w:t xml:space="preserve">isso, também haverá </w:t>
            </w:r>
            <w:r w:rsidR="009C1281">
              <w:rPr>
                <w:rStyle w:val="nfaseSutil"/>
                <w:i w:val="0"/>
                <w:color w:val="auto"/>
                <w:sz w:val="24"/>
                <w:szCs w:val="24"/>
              </w:rPr>
              <w:t xml:space="preserve">o 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acompanhamento das </w:t>
            </w:r>
            <w:r w:rsidR="009C1281">
              <w:rPr>
                <w:rStyle w:val="nfaseSutil"/>
                <w:i w:val="0"/>
                <w:color w:val="auto"/>
                <w:sz w:val="24"/>
                <w:szCs w:val="24"/>
              </w:rPr>
              <w:t xml:space="preserve">famílias </w:t>
            </w:r>
            <w:r w:rsidR="00045434">
              <w:rPr>
                <w:rStyle w:val="nfaseSutil"/>
                <w:i w:val="0"/>
                <w:color w:val="auto"/>
                <w:sz w:val="24"/>
                <w:szCs w:val="24"/>
              </w:rPr>
              <w:t>através do contato por</w:t>
            </w:r>
            <w:r w:rsidR="009C1281"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WhatsApp e telefônico.</w:t>
            </w:r>
          </w:p>
          <w:p w14:paraId="4188AE06" w14:textId="08E927DC" w:rsidR="009C1281" w:rsidRPr="009C1281" w:rsidRDefault="009C1281" w:rsidP="0065344F">
            <w:pPr>
              <w:pStyle w:val="SemEspaamento"/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14:paraId="27AF16DD" w14:textId="77777777" w:rsidR="0065344F" w:rsidRDefault="0065344F" w:rsidP="0065344F">
      <w:pPr>
        <w:spacing w:after="0" w:line="240" w:lineRule="auto"/>
        <w:jc w:val="both"/>
        <w:rPr>
          <w:sz w:val="24"/>
          <w:szCs w:val="24"/>
        </w:rPr>
      </w:pPr>
    </w:p>
    <w:p w14:paraId="030CD409" w14:textId="77777777" w:rsidR="0065344F" w:rsidRDefault="0065344F" w:rsidP="0065344F">
      <w:pPr>
        <w:spacing w:after="0" w:line="240" w:lineRule="auto"/>
        <w:jc w:val="both"/>
        <w:rPr>
          <w:sz w:val="24"/>
          <w:szCs w:val="24"/>
        </w:rPr>
      </w:pPr>
    </w:p>
    <w:p w14:paraId="1F04BC57" w14:textId="77777777" w:rsidR="004C534D" w:rsidRPr="00F02C29" w:rsidRDefault="004C534D" w:rsidP="004C534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</w:t>
      </w:r>
      <w:r w:rsidRPr="00F02C29">
        <w:rPr>
          <w:rFonts w:ascii="Comic Sans MS" w:hAnsi="Comic Sans MS"/>
          <w:b/>
          <w:sz w:val="24"/>
          <w:szCs w:val="24"/>
        </w:rPr>
        <w:t>***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02C29">
        <w:rPr>
          <w:rFonts w:ascii="Comic Sans MS" w:hAnsi="Comic Sans MS"/>
          <w:b/>
          <w:sz w:val="24"/>
          <w:szCs w:val="24"/>
        </w:rPr>
        <w:t>Creche Municipal “Maria Silveira Mattos”</w:t>
      </w:r>
      <w:r>
        <w:rPr>
          <w:rFonts w:ascii="Comic Sans MS" w:hAnsi="Comic Sans MS"/>
          <w:b/>
          <w:sz w:val="24"/>
          <w:szCs w:val="24"/>
        </w:rPr>
        <w:t xml:space="preserve"> *******************</w:t>
      </w:r>
      <w:r w:rsidRPr="00F02C29">
        <w:rPr>
          <w:rFonts w:ascii="Comic Sans MS" w:hAnsi="Comic Sans MS"/>
          <w:b/>
          <w:sz w:val="24"/>
          <w:szCs w:val="24"/>
        </w:rPr>
        <w:t>**</w:t>
      </w:r>
    </w:p>
    <w:p w14:paraId="3DCE1E21" w14:textId="77777777" w:rsidR="0065344F" w:rsidRPr="00FF4019" w:rsidRDefault="0065344F" w:rsidP="00A007B3">
      <w:pPr>
        <w:spacing w:line="360" w:lineRule="auto"/>
        <w:rPr>
          <w:sz w:val="10"/>
          <w:szCs w:val="10"/>
        </w:rPr>
      </w:pPr>
    </w:p>
    <w:sectPr w:rsidR="0065344F" w:rsidRPr="00FF4019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777404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F26D2"/>
    <w:multiLevelType w:val="hybridMultilevel"/>
    <w:tmpl w:val="6F2A28F0"/>
    <w:lvl w:ilvl="0" w:tplc="D8388F6A">
      <w:numFmt w:val="bullet"/>
      <w:lvlText w:val=""/>
      <w:lvlJc w:val="left"/>
      <w:pPr>
        <w:ind w:left="1001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71855B2C"/>
    <w:multiLevelType w:val="hybridMultilevel"/>
    <w:tmpl w:val="F9420C2E"/>
    <w:lvl w:ilvl="0" w:tplc="EEE4508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12CA"/>
    <w:multiLevelType w:val="hybridMultilevel"/>
    <w:tmpl w:val="E710F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0"/>
    <w:rsid w:val="00002316"/>
    <w:rsid w:val="00026B7F"/>
    <w:rsid w:val="000357E6"/>
    <w:rsid w:val="00035FA6"/>
    <w:rsid w:val="00045434"/>
    <w:rsid w:val="000A309D"/>
    <w:rsid w:val="000F4ABF"/>
    <w:rsid w:val="00160EF0"/>
    <w:rsid w:val="00175840"/>
    <w:rsid w:val="00182C46"/>
    <w:rsid w:val="001E62F9"/>
    <w:rsid w:val="0021005C"/>
    <w:rsid w:val="00214F41"/>
    <w:rsid w:val="002206A6"/>
    <w:rsid w:val="00236745"/>
    <w:rsid w:val="002726A4"/>
    <w:rsid w:val="00273630"/>
    <w:rsid w:val="002971D4"/>
    <w:rsid w:val="002C3C34"/>
    <w:rsid w:val="002D208D"/>
    <w:rsid w:val="00307E54"/>
    <w:rsid w:val="003138E6"/>
    <w:rsid w:val="00330BEE"/>
    <w:rsid w:val="003C0680"/>
    <w:rsid w:val="003C2DEE"/>
    <w:rsid w:val="003D2A2C"/>
    <w:rsid w:val="00406614"/>
    <w:rsid w:val="00426755"/>
    <w:rsid w:val="004309B4"/>
    <w:rsid w:val="00473485"/>
    <w:rsid w:val="00477D7D"/>
    <w:rsid w:val="004B1287"/>
    <w:rsid w:val="004B2F63"/>
    <w:rsid w:val="004C534D"/>
    <w:rsid w:val="005069A0"/>
    <w:rsid w:val="00514202"/>
    <w:rsid w:val="00522448"/>
    <w:rsid w:val="0052559A"/>
    <w:rsid w:val="00534793"/>
    <w:rsid w:val="00546B72"/>
    <w:rsid w:val="0059216D"/>
    <w:rsid w:val="0065344F"/>
    <w:rsid w:val="0068243B"/>
    <w:rsid w:val="006E41C9"/>
    <w:rsid w:val="007253DC"/>
    <w:rsid w:val="00781E00"/>
    <w:rsid w:val="00797212"/>
    <w:rsid w:val="007B2273"/>
    <w:rsid w:val="0089576D"/>
    <w:rsid w:val="008B28CD"/>
    <w:rsid w:val="008B4D93"/>
    <w:rsid w:val="008D2800"/>
    <w:rsid w:val="008E4EDE"/>
    <w:rsid w:val="008F7B26"/>
    <w:rsid w:val="0090412D"/>
    <w:rsid w:val="00915F43"/>
    <w:rsid w:val="00921777"/>
    <w:rsid w:val="00922AA2"/>
    <w:rsid w:val="0094074F"/>
    <w:rsid w:val="00942A56"/>
    <w:rsid w:val="00965B26"/>
    <w:rsid w:val="009C1281"/>
    <w:rsid w:val="009D5A75"/>
    <w:rsid w:val="009F79EF"/>
    <w:rsid w:val="00A007B3"/>
    <w:rsid w:val="00A06993"/>
    <w:rsid w:val="00A22B6C"/>
    <w:rsid w:val="00A6110D"/>
    <w:rsid w:val="00AD34B0"/>
    <w:rsid w:val="00AE0FEE"/>
    <w:rsid w:val="00B24F1A"/>
    <w:rsid w:val="00B603B0"/>
    <w:rsid w:val="00BD0054"/>
    <w:rsid w:val="00BD573E"/>
    <w:rsid w:val="00C23E55"/>
    <w:rsid w:val="00C42376"/>
    <w:rsid w:val="00C44BFC"/>
    <w:rsid w:val="00C71169"/>
    <w:rsid w:val="00C814C5"/>
    <w:rsid w:val="00CB291B"/>
    <w:rsid w:val="00CC100B"/>
    <w:rsid w:val="00D539D5"/>
    <w:rsid w:val="00DA179E"/>
    <w:rsid w:val="00DB7FB7"/>
    <w:rsid w:val="00DD7F15"/>
    <w:rsid w:val="00E425A4"/>
    <w:rsid w:val="00E54D8F"/>
    <w:rsid w:val="00E75E17"/>
    <w:rsid w:val="00E935D9"/>
    <w:rsid w:val="00EA319E"/>
    <w:rsid w:val="00EC50CB"/>
    <w:rsid w:val="00EE0A7D"/>
    <w:rsid w:val="00EE7183"/>
    <w:rsid w:val="00EF316F"/>
    <w:rsid w:val="00F11CEF"/>
    <w:rsid w:val="00F27263"/>
    <w:rsid w:val="00F90324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821"/>
  <w15:docId w15:val="{A9FB3320-2CC4-4CAA-A3E9-EBF232A7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6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26B7F"/>
  </w:style>
  <w:style w:type="paragraph" w:styleId="SemEspaamento">
    <w:name w:val="No Spacing"/>
    <w:uiPriority w:val="1"/>
    <w:qFormat/>
    <w:rsid w:val="00026B7F"/>
    <w:pPr>
      <w:spacing w:after="0" w:line="240" w:lineRule="auto"/>
    </w:pPr>
    <w:rPr>
      <w:rFonts w:ascii="Calibri" w:eastAsia="Calibri" w:hAnsi="Calibri" w:cs="Times New Roman"/>
    </w:rPr>
  </w:style>
  <w:style w:type="character" w:styleId="nfaseSutil">
    <w:name w:val="Subtle Emphasis"/>
    <w:basedOn w:val="Fontepargpadro"/>
    <w:uiPriority w:val="19"/>
    <w:qFormat/>
    <w:rsid w:val="0065344F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653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3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2020-08-11T20:02:00Z</cp:lastPrinted>
  <dcterms:created xsi:type="dcterms:W3CDTF">2020-05-07T04:08:00Z</dcterms:created>
  <dcterms:modified xsi:type="dcterms:W3CDTF">2020-08-11T20:03:00Z</dcterms:modified>
</cp:coreProperties>
</file>